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Przedmiotowe zasady oceniania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z przedmiotu </w:t>
      </w:r>
      <w:r w:rsidR="00F937D5">
        <w:rPr>
          <w:rFonts w:ascii="Times New Roman" w:hAnsi="Times New Roman" w:cs="Times New Roman"/>
          <w:b/>
          <w:bCs/>
          <w:sz w:val="24"/>
          <w:szCs w:val="24"/>
        </w:rPr>
        <w:t>FIZYKA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A08B4">
        <w:rPr>
          <w:rFonts w:ascii="Times New Roman" w:hAnsi="Times New Roman" w:cs="Times New Roman"/>
          <w:b/>
          <w:bCs/>
          <w:sz w:val="24"/>
          <w:szCs w:val="24"/>
        </w:rPr>
        <w:t>Szkole Podstawowej nr 4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 we Wrocławiu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pStyle w:val="Tekstpodstawowy"/>
        <w:autoSpaceDE w:val="0"/>
        <w:autoSpaceDN w:val="0"/>
        <w:adjustRightInd w:val="0"/>
        <w:spacing w:before="0" w:after="0" w:line="276" w:lineRule="auto"/>
        <w:ind w:left="720"/>
        <w:rPr>
          <w:rFonts w:ascii="Times New Roman" w:hAnsi="Times New Roman" w:cs="Times New Roman"/>
          <w:b/>
          <w:bCs/>
        </w:rPr>
      </w:pPr>
    </w:p>
    <w:p w:rsidR="00D60250" w:rsidRPr="00674435" w:rsidRDefault="00D60250" w:rsidP="00F937D5">
      <w:pPr>
        <w:pStyle w:val="Tekstpodstawowy"/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b/>
          <w:bCs/>
          <w:color w:val="auto"/>
        </w:rPr>
        <w:t>Cele przedmiotowego oceniania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rozpoznawanie poziomu i postępów w opanowaniu przez ucznia wiadomości </w:t>
      </w:r>
      <w:r w:rsidRPr="00674435">
        <w:rPr>
          <w:rFonts w:ascii="Times New Roman" w:hAnsi="Times New Roman" w:cs="Times New Roman"/>
          <w:sz w:val="24"/>
          <w:szCs w:val="24"/>
        </w:rPr>
        <w:br/>
        <w:t>i umiejętności w stosunku do wymagań określonych w podstawie programowej  kształcenia ogólnego oraz wymagań edukacyjnych wynikających z realizowanego programu nauczania;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informowanie ucznia o poziomie jego osiągnięć edukacyjnych oraz postępach w tym zakresie;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motywowanie ucznia do dalszych postępów w nauce;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udzielanie wskazówek do samodzielnego planowania dalszego rozwoju;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dostarczanie rodzicom i nauczycielom informacji o postępach i trudnościach w nauce  oraz o szczególnych uzdolnieniach ucznia.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Przedmiot oceniania</w:t>
      </w:r>
    </w:p>
    <w:p w:rsidR="00D60250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Ocenianie osiągnięć edukacyjnych ucznia polega na rozpoznaniu przez nauczycieli poziomu</w:t>
      </w:r>
    </w:p>
    <w:p w:rsidR="00D60250" w:rsidRPr="00674435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i postępów w opanowaniu przez ucznia wiadomości i umiejętności w stosunku do:</w:t>
      </w:r>
    </w:p>
    <w:p w:rsidR="00D60250" w:rsidRPr="00674435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1) wymagań określonych w podstawie programowej kształcenia ogólnego oraz wymagań edukacyjnych wynikających z realizowanych w szkole programów nauczania;</w:t>
      </w:r>
    </w:p>
    <w:p w:rsidR="00D60250" w:rsidRPr="008B3AD5" w:rsidRDefault="00D60250" w:rsidP="008B3AD5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2) 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>wymagań edukacyjnych wynikających z realizowanych w szkole programów nauczania - w przypadku dodatkowych zajęć edukacyjnych.</w:t>
      </w:r>
    </w:p>
    <w:p w:rsidR="00D60250" w:rsidRPr="00674435" w:rsidRDefault="00D60250" w:rsidP="00A15DA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Zakres przedmiotowego oceniania</w:t>
      </w:r>
    </w:p>
    <w:p w:rsidR="00D60250" w:rsidRPr="00674435" w:rsidRDefault="00D60250" w:rsidP="00A15DA1">
      <w:pPr>
        <w:pStyle w:val="Akapitzlist"/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formułowanie wymagań edukacyjnych niezbędnych do otrzymania przez ucznia poszczególnych śródrocznych i rocznych ocen klasyfikacyjnych z zajęć edukacyjnych;</w:t>
      </w:r>
    </w:p>
    <w:p w:rsidR="00D60250" w:rsidRPr="00674435" w:rsidRDefault="00D60250" w:rsidP="00A15DA1">
      <w:pPr>
        <w:pStyle w:val="Akapitzlist"/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sposobów i form sprawdzania osiągnięć edukacyjnych uczniów oraz częstotliwość ich występowania;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ustalanie ocen bieżących oraz ich wag;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śródrocznych i rocznych ocen klasyfikacyjnych (w szczególności wskazanie tych form sprawdzania wiedzy i umiejętności, które są niezbędne do otrzymania oceny pozytywnej)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warunków i trybu uzyskana wyższych niż przewidywane rocznych ocen klasyfikacyjnych;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zasad informowania ucznia o poziomie jego  wiedzy i postępach w nauce;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zasad współpracy w zakresie pomocy w nauce i samodzielnego rozwoju ucznia (poprawy);</w:t>
      </w:r>
    </w:p>
    <w:p w:rsidR="00D60250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warunków i sposobu przekazywania rodzicom informacji o postępach i trudnościach ucznia w nauce.</w:t>
      </w:r>
    </w:p>
    <w:p w:rsidR="00D60250" w:rsidRPr="008B3AD5" w:rsidRDefault="008B3AD5" w:rsidP="008B3AD5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sposobów weryfikacji wiedzy i monitorowania postępów w nauce w przypadku zdalnego nauczania.</w:t>
      </w:r>
    </w:p>
    <w:p w:rsidR="00D6025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1. Wymagania edukacyjne niezbędne do uzyskania poszczególnych śródrocznych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rocznych ocen klasyfikacyjnych </w:t>
      </w: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20">
        <w:rPr>
          <w:rFonts w:ascii="Times New Roman" w:hAnsi="Times New Roman" w:cs="Times New Roman"/>
          <w:sz w:val="24"/>
          <w:szCs w:val="24"/>
        </w:rPr>
        <w:t>Wymagania edukacyjne formułowane są w oparciu o podstawę programową oraz obowiązujący program nauczania.</w:t>
      </w:r>
    </w:p>
    <w:p w:rsidR="00D60250" w:rsidRPr="00A2532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celująca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ma w pełni opanowaną wiedzę programową. Posiada wiadomości</w:t>
      </w:r>
    </w:p>
    <w:p w:rsidR="00D60250" w:rsidRDefault="00D60250" w:rsidP="00A253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umiejętności znacznie wykraczające poza program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nauczania. Stosuje wiadomości </w:t>
      </w:r>
    </w:p>
    <w:p w:rsidR="00D60250" w:rsidRDefault="00D60250" w:rsidP="00A253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sytuacjach nietypowych (problemowych). Formułuje problemy oraz dokonuje analizy</w:t>
      </w: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syntezy nowych zjawisk. Proponuje rozwiązania nietypowe. Samodzielnie potrafi interpretować, analizo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wać problemy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wyciągać logiczne wnioski. Rozwija samodzielnie i twórczo własne uzdolnienia oraz zainteresowania. Odznacza się dużą aktywnością na lekcjach. Wykorzystuje różne źródła informacji oraz wiedzę z różnych dziedzin nauki. Podejmuje się chętnie uczestnictwa w konk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ursach i olimpiadach fizycznych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osiąga w nich sukcesy na szczeblu wyższym niż szkolny. Swobodnie operuje język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bardzo dobra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 pełnym zakresie opanował wiadomości i umiejętności określone w programie. Stosuje zdobytą wiedzę do rozwiązywania problemów i zadań w nowych sytuacjach. Wykazuje dużą samodzielność i bez pomocy nauczyciela korzysta z różnych źródeł wiedzy, np.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wykresów, tablic, zestawień, encyklopedii, Internetu. Samodzielnie potrafi interpretować oraz analizować problemy. Posługuje się różnymi źródłami informacji oraz wiedzą z różnych dziedzin nauki. Biegle rozwiązuje zadania obliczeniowe o dużym stopniu trudności. Chętnie i z zaangażowaniem podejmuje się prac dodatkowych. Wykazuje się dużą aktywnością na lekcjach, swobo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dnie operuje językiem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250" w:rsidRPr="001013E5" w:rsidRDefault="00D60250" w:rsidP="00A2532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dobra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ją uczeń, który w zakresie wiedzy programowej ma niewielkie braki. Opanował </w:t>
      </w: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dużym zakresie wiadomości i umiejętności określone w programie. Poprawnie stosuje wiadomości i umiejętności do samodzielnego rozwiązywania typowych zadań i problemów. Potrafi dostrzegać zależności przyczynowo-skutkow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 Korzysta z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wykresów, tablic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innych źródeł wiedzy fizycznej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Samodzielnie rozwiązuje zadania obliczeniowe o średnim stopniu trudności.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osługuje się językiem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wykazuje się aktywnością na lekcjach.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dostateczna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opanował w podstawowym zakresie te wiadomości i umiejętności określone w programie, które są konieczne do dalszego kształcenia. Z pomocą nauczyciela poprawnie stosuje wiadomości i umiejętności przy rozwiązywaniu typowych zadań</w:t>
      </w:r>
    </w:p>
    <w:p w:rsidR="00D60250" w:rsidRPr="00674435" w:rsidRDefault="00D60250" w:rsidP="00A25320">
      <w:pPr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problemów. Z pomocą nauczyciela korzysta ze źródeł wiedzy, takich jak: wykresy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tablice. Z pomocą nauczyciela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rozwiązuje zadania obliczeniowe o niewielkim stopniu trudności Nie zawsze potr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 łączyć zagadnienia fizyczne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logiczne ciągi i dokonywać ujęć problemowych. Podejmuje próby wykonywania zadań, aktywność na lekcjach pojawia się rzadko.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dopuszczająca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ją uczeń, który opanował konieczne wiadomości i umiejętności. Ma pewne braki w wiadomościach i umiejętnościach określonych w programie, ale braki te nie przekreślają możliwości dalszego kształcenia. Przy biernej postawie na lekcjach wykazuje chęci do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współpracy i odpowiednio motywowany potrafi przy pomocy nauczyciela odtworzyć proste polecenia. Z pomocą nauczyciela rozwiązuje typowe zadania teoretyczne i praktyczne o niewielkim stopniu trudności. Pod opieką nauczyciela bezpiecznie wykonuje bardzo proste eksperym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enty fizyczne, pisze proste wzory fizyczne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niedostateczna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wykazuje bardzo duże braki w zakresie wiedzy podstawowej. Nie opanował tych wiadomości i umiejętności określonych w programie, które są konieczne do dalszego kształcenia. Nie rozumie prostych poleceń, nie potrafi nap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isać prostych wzorów fizycznych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Wykazuje brak systematyczności i chęci do nauki.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 Ad 2. Sposoby i formy sprawdzania osiągnięć uczniów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Obowiązkowe formy pracy ucznia, które podlegają ocenianiu: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5940"/>
      </w:tblGrid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Minimalna 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sprawdzeń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semestrze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sprawdzeń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sprawdzian (mające różną formę)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Kilka razy w semestrze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*Zadania domowe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*Prace dodatkowe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*Kartkówki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*Odpowiedzi ustne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 ćwiczeń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 w cyklu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*Projekt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Kilka razy w semestrze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*Aktywność i praca na lekcji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*Konkursy szkolne i międzyszkolne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*Karty pracy</w:t>
            </w:r>
          </w:p>
        </w:tc>
      </w:tr>
    </w:tbl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CB1D9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*Nauczyciel decyduje o tym, które formy są obowiązkowe w danym semestrze.</w:t>
      </w: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2532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3. Zasady ustalania ocen bieżących</w:t>
      </w:r>
    </w:p>
    <w:p w:rsidR="00D60250" w:rsidRPr="00674435" w:rsidRDefault="00D60250" w:rsidP="00B62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2532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 się wagę ocen:</w:t>
      </w:r>
    </w:p>
    <w:p w:rsidR="00D60250" w:rsidRPr="00674435" w:rsidRDefault="00397430" w:rsidP="008E5BAB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Sprawdzian – waga 3</w:t>
      </w:r>
    </w:p>
    <w:p w:rsidR="00D60250" w:rsidRPr="00674435" w:rsidRDefault="00397430" w:rsidP="008E5BAB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Kartkówka – waga 2</w:t>
      </w:r>
    </w:p>
    <w:p w:rsidR="00D60250" w:rsidRPr="00674435" w:rsidRDefault="00D60250" w:rsidP="008E5BAB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 ustna – waga 1</w:t>
      </w:r>
    </w:p>
    <w:p w:rsidR="004A34A7" w:rsidRPr="00674435" w:rsidRDefault="00D60250" w:rsidP="00F937D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Pozostałe oceny – waga 1</w:t>
      </w:r>
    </w:p>
    <w:p w:rsidR="00D60250" w:rsidRPr="00674435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674435" w:rsidRDefault="00D60250" w:rsidP="00B62E0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Zasady przeliczania punktów uzyskanych przez ucznia w czasie pracy pisemnej na oceny:</w:t>
      </w:r>
    </w:p>
    <w:p w:rsidR="00D60250" w:rsidRPr="00674435" w:rsidRDefault="00D60250" w:rsidP="00B62E0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Default="00D60250" w:rsidP="0078099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prac  pisemnych (sprawdzianów i kartkówek) przyjmuje się skalę punktową przeliczaną na oceny cząstkowe według kryteriów:</w:t>
      </w:r>
    </w:p>
    <w:p w:rsidR="00D60250" w:rsidRDefault="00D60250" w:rsidP="0078099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78099A" w:rsidRDefault="00D60250" w:rsidP="0078099A">
      <w:pPr>
        <w:shd w:val="clear" w:color="auto" w:fill="FFFFFF"/>
        <w:ind w:left="708" w:right="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= 100% (dotyczy tylko sprawdzianów)</w:t>
      </w:r>
    </w:p>
    <w:p w:rsidR="00D60250" w:rsidRDefault="00397430" w:rsidP="00397430">
      <w:pPr>
        <w:shd w:val="clear" w:color="auto" w:fill="FFFFFF"/>
        <w:ind w:left="708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100 %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bardzo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dobry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75%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dobry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50%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30%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poniżej 30%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0250" w:rsidRPr="00397430" w:rsidRDefault="00D60250" w:rsidP="0078099A">
      <w:pPr>
        <w:shd w:val="clear" w:color="auto" w:fill="FFFFFF"/>
        <w:ind w:left="360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60250" w:rsidRPr="00674435" w:rsidRDefault="00D60250" w:rsidP="00B944BD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Symbol nb, oznacza nieobecność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ucznia na sprawdzianie/kartkówce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i brak jego zaliczenia. Symbol nb nie jest wliczany do średniej ważonej . Uczeń ma 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napisania zaległego sprawdzianu/kartkówki co skutkuje zastąpieniem symbolu nb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oceną.</w:t>
      </w:r>
    </w:p>
    <w:p w:rsidR="00D60250" w:rsidRPr="00674435" w:rsidRDefault="00D60250" w:rsidP="00B944BD">
      <w:p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     Stosowane są również znaki „+” i „-„ przy ocenach bieżących od 1 do 5.</w:t>
      </w:r>
    </w:p>
    <w:p w:rsidR="00D60250" w:rsidRPr="00674435" w:rsidRDefault="00D60250" w:rsidP="007939CA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Każdy sprawdzian jest zapowiedziany z co najmniej tygodniowym wyprzedzeniem;</w:t>
      </w:r>
    </w:p>
    <w:p w:rsidR="00D60250" w:rsidRPr="00674435" w:rsidRDefault="00D60250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ma prawo zarządzić przed wyżej wymienionym sprawdzianem lekcję powtórzeniową, obejmującą zagadnienia z zakresu materiału wymaganego na sprawdzianie;</w:t>
      </w:r>
    </w:p>
    <w:p w:rsidR="00D60250" w:rsidRPr="00674435" w:rsidRDefault="00D60250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Pisemne sprawdziany są obowiązkowe dla każdego ucznia w klasie;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Uczeń, ma prawo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jednokrotnego poprawienia oceny niedostatecznej 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sprawdzianu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terminie uzgodnionym z nauczycielem w ciągu dwóch tygodni od oddania prac;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Ocenę niedostateczną uczeń może poprawiać przed lub po lekcjach, w terminie uzgodnionym z nauczycielem.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wyznaczenie terminu poprawy uczeń zabiega u nauczyciela samodzielnie;</w:t>
      </w:r>
    </w:p>
    <w:p w:rsidR="00D60250" w:rsidRPr="00674435" w:rsidRDefault="00D60250" w:rsidP="007939CA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Jeżeli uczeń był nieobecny na sprawdzianie musi go napisać w ciągu dwóch tygodni po powrocie do szkoły, w terminie ustalonym z nauczycielem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niezapowiadane (do 15 minut) obejmują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materiał z trzech ostatnich lekcji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D60250" w:rsidRPr="00686BE7" w:rsidRDefault="00D60250" w:rsidP="007939CA">
      <w:pPr>
        <w:numPr>
          <w:ilvl w:val="0"/>
          <w:numId w:val="12"/>
        </w:numPr>
        <w:shd w:val="clear" w:color="auto" w:fill="FFFFFF"/>
        <w:ind w:left="0" w:right="28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zapowiadane obejmują zakres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materiału wyznaczonego </w:t>
      </w:r>
      <w:r w:rsidRPr="00686BE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     </w:t>
      </w:r>
    </w:p>
    <w:p w:rsidR="00D60250" w:rsidRPr="00686BE7" w:rsidRDefault="00D60250" w:rsidP="00DF3D65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nauczyciela,</w:t>
      </w:r>
    </w:p>
    <w:p w:rsidR="00D60250" w:rsidRPr="00674435" w:rsidRDefault="00D60250" w:rsidP="00686BE7">
      <w:pPr>
        <w:pStyle w:val="Akapitzlist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Pisemne prace powinny być sprawdzone i ocenione w ciągu 14 dni od daty ich napisania, </w:t>
      </w:r>
    </w:p>
    <w:p w:rsidR="00D60250" w:rsidRDefault="00D60250" w:rsidP="00686BE7">
      <w:pPr>
        <w:pStyle w:val="Akapitzlist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podanego wyżej terminu</w:t>
      </w:r>
      <w:r w:rsidRPr="00674435">
        <w:rPr>
          <w:rFonts w:ascii="Times New Roman" w:hAnsi="Times New Roman" w:cs="Times New Roman"/>
          <w:sz w:val="24"/>
          <w:szCs w:val="24"/>
        </w:rPr>
        <w:t xml:space="preserve"> nauczyciel nie może wpisać oceny niedostatecznej </w:t>
      </w:r>
    </w:p>
    <w:p w:rsidR="00D60250" w:rsidRPr="00674435" w:rsidRDefault="00D60250" w:rsidP="00686BE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z pracy pisemnej do dziennika. </w:t>
      </w:r>
    </w:p>
    <w:p w:rsidR="00D60250" w:rsidRPr="00686BE7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Jeśli uczeń podczas pracy pisemnej korzysta z niedozwolonych pomocy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 otrzymuje</w:t>
      </w:r>
    </w:p>
    <w:p w:rsidR="00D60250" w:rsidRPr="00674435" w:rsidRDefault="00D60250" w:rsidP="00686BE7">
      <w:p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z pracy ocenę niedostateczną bez możliwości poprawy.</w:t>
      </w:r>
    </w:p>
    <w:p w:rsidR="00D60250" w:rsidRPr="00674435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ma prawo wglądu do swojej pracy i zapoznanie się z popełnionymi błędami oraz do ewentualnych wyjaśnień swoich wątpliwości w tym temacie przez nauczyciela,</w:t>
      </w:r>
    </w:p>
    <w:p w:rsidR="00D60250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Uczeń ma prawo zgłosić n</w:t>
      </w:r>
      <w:r>
        <w:rPr>
          <w:rFonts w:ascii="Times New Roman" w:hAnsi="Times New Roman" w:cs="Times New Roman"/>
          <w:color w:val="000000"/>
          <w:sz w:val="24"/>
          <w:szCs w:val="24"/>
        </w:rPr>
        <w:t>ieprzygotowanie w ciągu semestru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: 2 razy przy dwóch godzinach w tygodniu , 1 raz przy jednej godzinie w tygodniu. Nieprzygotowanie obejmuje : brak zadania domowego , odpowiedź , kartkówkę</w:t>
      </w:r>
      <w:r w:rsidR="00FF044C">
        <w:rPr>
          <w:rFonts w:ascii="Times New Roman" w:hAnsi="Times New Roman" w:cs="Times New Roman"/>
          <w:color w:val="000000"/>
          <w:sz w:val="24"/>
          <w:szCs w:val="24"/>
        </w:rPr>
        <w:t xml:space="preserve"> niezapowiedzianą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60250" w:rsidRPr="00674435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Nieprzygotowanie powinno być zgłoszone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ucznia </w:t>
      </w:r>
      <w:r w:rsidR="00F93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zaraz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sprawdzeniu obecności.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 xml:space="preserve">Uczeń ma obowiązek zgłosić nieprzygotowanie na początku zajęć i nie musi podawać powodu nieprzygotowania.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  <w:lang w:eastAsia="pl-PL"/>
        </w:rPr>
        <w:lastRenderedPageBreak/>
        <w:t>W przypadku niepoinformowania o tym fakcie nauczyciela przed rozpoczęciem zajęć uczeń może otrzymać ocenę niedostateczną</w:t>
      </w:r>
      <w:r w:rsidRPr="00674435">
        <w:rPr>
          <w:rFonts w:ascii="Times New Roman" w:hAnsi="Times New Roman" w:cs="Times New Roman"/>
          <w:color w:val="FF0000"/>
          <w:lang w:eastAsia="pl-PL"/>
        </w:rPr>
        <w:t xml:space="preserve">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 xml:space="preserve">Z prawa do nieprzygotowania uczeń nie może korzystać na zapowiedzianych lekcjach powtórzeniowych i sprawdzianach.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>Uczeń ma również prawo, po co najmniej tygodniowej - usprawiedliwionej nieobecności, być nieprzygotowanym do zajęć i ma obowiązek zgłosić ten fakt nauczycielowi na początku zajęć.</w:t>
      </w:r>
    </w:p>
    <w:p w:rsidR="00D60250" w:rsidRDefault="00D60250" w:rsidP="000D348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 może otrzymywać plusy lub minusy za krótkie odpowiedzi ustne, aktywność na lekcjach, umiejętność samodzielnego rozwiązywania problemów, współpracę w zespole, udział w dyskusjach prowadzących do wyciągania wniosków. </w:t>
      </w:r>
    </w:p>
    <w:p w:rsidR="00D60250" w:rsidRPr="00D75F46" w:rsidRDefault="00D60250" w:rsidP="00D75F4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75F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Plusy są zamienione na ocenę:</w:t>
      </w:r>
    </w:p>
    <w:p w:rsidR="00D60250" w:rsidRPr="00674435" w:rsidRDefault="00D60250" w:rsidP="00F937D5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bard</w:t>
      </w:r>
      <w:r w:rsidR="00F937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 dobry  - w przypadku trzech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plusów</w:t>
      </w:r>
    </w:p>
    <w:p w:rsidR="00D60250" w:rsidRPr="00674435" w:rsidRDefault="00D60250" w:rsidP="002A028E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niedostateczny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otrzymuje uczeń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przypadku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uzyskania</w:t>
      </w:r>
      <w:r w:rsidR="00F937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trzech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minusów.</w:t>
      </w:r>
    </w:p>
    <w:p w:rsidR="00D60250" w:rsidRPr="00674435" w:rsidRDefault="00D60250" w:rsidP="00D75F46">
      <w:pPr>
        <w:numPr>
          <w:ilvl w:val="0"/>
          <w:numId w:val="4"/>
        </w:numPr>
        <w:shd w:val="clear" w:color="auto" w:fill="FFFFFF"/>
        <w:ind w:left="426" w:right="30" w:hanging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 odpowiedzi ustnej obowiązuje znajomość materiału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 trzech ostatnich lekcji;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Przy odpowiedzi w ramach lekcji powtórzeniowych obowiązują zagadnienia z całego działu,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Uczeń ma obowiązek przynoszenia podręcznika i materiałów zalecanych przez nauczyciela,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Uczeń ma obowiązek prowadzenia i przynoszenia na lekcje zeszytu przedmiotowego,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Brak zeszytu przedmiotowego jest równoznaczny z brakiem zadania domowego,</w:t>
      </w:r>
    </w:p>
    <w:p w:rsidR="00D60250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Ocen z kartkówek i </w:t>
      </w:r>
      <w:r>
        <w:rPr>
          <w:rFonts w:ascii="Times New Roman" w:hAnsi="Times New Roman" w:cs="Times New Roman"/>
          <w:color w:val="auto"/>
        </w:rPr>
        <w:t>zadań domowych nie poprawia się.</w:t>
      </w:r>
    </w:p>
    <w:p w:rsidR="00D60250" w:rsidRPr="00674435" w:rsidRDefault="00D60250" w:rsidP="0078099A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</w:p>
    <w:p w:rsidR="00D60250" w:rsidRPr="00D75F46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wypowiedzi ustnych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zgodność z tematem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logiczne myślenie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spójność i uporządkowanie wypowiedzi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wyraźne mówienie </w:t>
      </w:r>
    </w:p>
    <w:p w:rsidR="00D60250" w:rsidRPr="00D75F46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przestrzeganie poprawności językowej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Kryteria oceny prac twórczych (np.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eksperyment,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karta pracy,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referat, plansza, wykres, plakat, prezentacja multimedialna, gra edukacyjna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sposób zaplanowania pracy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samodzielność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wartość merytoryczna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umiejętność prezentacji wyników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oryginalność, pomysłowość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estetyka wykonania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możliwości ucznia.</w:t>
      </w:r>
    </w:p>
    <w:p w:rsidR="004A34A7" w:rsidRDefault="004A34A7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działań związanych z zastosowaniem wiedzy w praktyce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znajomość i rozumienie omawianych na lekcjach zagadnień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umiejętne przekształcanie zdobytych wiadomości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umiejętne wykonanie eksperymentu z uwzględnieniem BHP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tworzenie nowych rozwiązań na podstawie już znanych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stosowanie zdobytych wiadomości i umiejętności w sytuacjach typowych i nietypowych (nowych)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lastRenderedPageBreak/>
        <w:t xml:space="preserve"> korzystanie z różnych źródeł informacji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oryginalność rozwiązania.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zeszytu  przedmiotowego i zeszytu ćwiczeń</w:t>
      </w:r>
    </w:p>
    <w:p w:rsidR="00D60250" w:rsidRPr="00674435" w:rsidRDefault="00D60250" w:rsidP="00A15D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kompletność notatek, ich zawartość -zgodna ze wskazówkami nauczyciela</w:t>
      </w:r>
    </w:p>
    <w:p w:rsidR="00D60250" w:rsidRPr="00674435" w:rsidRDefault="00D60250" w:rsidP="00A15D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estetyka zapisu. 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Zeszyt przedmiotowy jest odzwierciedleniem pracy ucznia i w każdej chwili jest do wglądu nauczyciela. Prace domowe i notatki sprawdzane są pod kątem poprawności merytorycznej, językowej oraz poprawności zapisu.  W przypadku nieczytelnego, nieestetycznego pisma, nieznajdujących uzasadnienia psychologicznego (dysgrafia), nauczyciel może zlecić uczniowi ponowne przepisanie notatki, ćwiczenia itp. Jeżeli uczeń był nieobecny na zajęciach, to ma obowiązek  uzupełnić notatki w zeszycie i zeszycie ćwiczeń. W przypadku nieuzupełnienia braków uczeń otrzymuje ocenę niedostateczną. Uczeń powinien sam zgłosić nauczycielowi nadrobienie braków.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Prace domowe są obowiązkowe dla ucznia.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Ad 4. Zasady </w:t>
      </w:r>
      <w:r>
        <w:rPr>
          <w:rFonts w:ascii="Times New Roman" w:hAnsi="Times New Roman" w:cs="Times New Roman"/>
          <w:b/>
          <w:bCs/>
          <w:sz w:val="24"/>
          <w:szCs w:val="24"/>
        </w:rPr>
        <w:t>oceniania</w:t>
      </w:r>
    </w:p>
    <w:p w:rsidR="00D60250" w:rsidRPr="00674435" w:rsidRDefault="00D60250" w:rsidP="00964BD7">
      <w:pPr>
        <w:pStyle w:val="Akapitzlist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Na początku każdego roku szkolnego nauczyciele zapoznają uczniów z zakresem wymagań oraz syste</w:t>
      </w:r>
      <w:r>
        <w:rPr>
          <w:rFonts w:ascii="Times New Roman" w:hAnsi="Times New Roman" w:cs="Times New Roman"/>
          <w:sz w:val="24"/>
          <w:szCs w:val="24"/>
        </w:rPr>
        <w:t>mem oceniania na lekcjach fizyki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964BD7">
      <w:pPr>
        <w:pStyle w:val="Akapitzlist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Opracowane PZO nauczyciele umieszczają  w widocznym miejscu w gabinetach przedmiotowych</w:t>
      </w:r>
      <w:r w:rsidR="00FF044C">
        <w:rPr>
          <w:rFonts w:ascii="Times New Roman" w:hAnsi="Times New Roman" w:cs="Times New Roman"/>
          <w:sz w:val="24"/>
          <w:szCs w:val="24"/>
        </w:rPr>
        <w:t xml:space="preserve"> lub na stronie szkoły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964BD7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Śródroczne i roczne oceny klasyfikacyjne ustalane są na podstawie minimum dwóch ocen cząstkowych, które uczeń powinien otrzymać w semestrze, gdy przedmiot realizowany jest w wymiarze 1 lub 2 godzin tygodniowo i minimum czterech ocen cząstkowych, gdy przedmiot realizowany jest w wymiarze co najmniej 3 godzin tygodniowo.</w:t>
      </w:r>
    </w:p>
    <w:p w:rsidR="00D60250" w:rsidRPr="00674435" w:rsidRDefault="00D60250" w:rsidP="00964B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0250" w:rsidRPr="00E8480F" w:rsidRDefault="00D60250" w:rsidP="00E8480F">
      <w:pPr>
        <w:pStyle w:val="Akapitzlist"/>
        <w:numPr>
          <w:ilvl w:val="1"/>
          <w:numId w:val="1"/>
        </w:numPr>
        <w:shd w:val="clear" w:color="auto" w:fill="FFFFFF"/>
        <w:ind w:righ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80F">
        <w:rPr>
          <w:rFonts w:ascii="Times New Roman" w:hAnsi="Times New Roman" w:cs="Times New Roman"/>
          <w:color w:val="000000"/>
          <w:sz w:val="24"/>
          <w:szCs w:val="24"/>
        </w:rPr>
        <w:t xml:space="preserve">Jeśli uczeń otrzymał ocenę niedostateczną na semestr musi ją poprawić zaliczając materiał w formie ustalonej przez nauczyciela. Warunkiem uzyskania pozytywnej oceny </w:t>
      </w:r>
      <w:r w:rsidRPr="00E8480F">
        <w:rPr>
          <w:rFonts w:ascii="Times New Roman" w:hAnsi="Times New Roman" w:cs="Times New Roman"/>
          <w:sz w:val="24"/>
          <w:szCs w:val="24"/>
          <w:shd w:val="clear" w:color="auto" w:fill="FFFFFF"/>
        </w:rPr>
        <w:t>końcoworocznej jest zaliczenie obu semestrów.</w:t>
      </w:r>
    </w:p>
    <w:p w:rsidR="00E8480F" w:rsidRPr="00E8480F" w:rsidRDefault="00E8480F" w:rsidP="00E8480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E8480F" w:rsidRDefault="00D60250" w:rsidP="00E8480F">
      <w:pPr>
        <w:pStyle w:val="Akapitzlist"/>
        <w:numPr>
          <w:ilvl w:val="1"/>
          <w:numId w:val="1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480F">
        <w:rPr>
          <w:rFonts w:ascii="Times New Roman" w:hAnsi="Times New Roman" w:cs="Times New Roman"/>
          <w:sz w:val="24"/>
          <w:szCs w:val="24"/>
        </w:rPr>
        <w:t xml:space="preserve">Ocena roczna jest wynikiem pracy ucznia w okresie całego roku szkolnego. </w:t>
      </w:r>
    </w:p>
    <w:p w:rsidR="00E8480F" w:rsidRPr="00E8480F" w:rsidRDefault="00E8480F" w:rsidP="00E8480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E8480F" w:rsidRDefault="00D60250" w:rsidP="00E8480F">
      <w:pPr>
        <w:pStyle w:val="Akapitzlist"/>
        <w:numPr>
          <w:ilvl w:val="1"/>
          <w:numId w:val="1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480F">
        <w:rPr>
          <w:rFonts w:ascii="Times New Roman" w:hAnsi="Times New Roman" w:cs="Times New Roman"/>
          <w:sz w:val="24"/>
          <w:szCs w:val="24"/>
        </w:rPr>
        <w:t>Ocena  śródroczna i ocena roczna nie muszą być średnią arytmetyczną ocen cząstkowych.</w:t>
      </w: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5.  Warunki i tryb uzyskania wyższych niż przewidywane rocznych ocen klasyfikacyjnych</w:t>
      </w:r>
    </w:p>
    <w:p w:rsidR="00D60250" w:rsidRPr="00674435" w:rsidRDefault="00D60250" w:rsidP="002F37D6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</w:rPr>
        <w:t>Uczeń ma prawo ubiegać się o wyższą niż przewidywana ocenę</w:t>
      </w:r>
      <w:r>
        <w:rPr>
          <w:rFonts w:ascii="Times New Roman" w:hAnsi="Times New Roman" w:cs="Times New Roman"/>
          <w:sz w:val="24"/>
          <w:szCs w:val="24"/>
        </w:rPr>
        <w:t xml:space="preserve"> klasyfikacyjną roczną </w:t>
      </w:r>
      <w:r>
        <w:rPr>
          <w:rFonts w:ascii="Times New Roman" w:hAnsi="Times New Roman" w:cs="Times New Roman"/>
          <w:sz w:val="24"/>
          <w:szCs w:val="24"/>
        </w:rPr>
        <w:br/>
        <w:t>z fizyki</w:t>
      </w:r>
    </w:p>
    <w:p w:rsidR="00D60250" w:rsidRPr="00E8480F" w:rsidRDefault="00D60250" w:rsidP="00E848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koniec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semestru/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roku szkolnego przed wystawieniem oceny końcoworocznej uczeń może poprawić dodatkowo jedną pracę pisemną.  O poprawianiu i wyborze poprawianej pracy, decyzję podejmuje uczeń samodzieln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ie. (Nie ma możliwości poprawiania oceny tydzień przed klasyfikacją).</w:t>
      </w:r>
    </w:p>
    <w:p w:rsidR="00D60250" w:rsidRPr="00674435" w:rsidRDefault="00D60250" w:rsidP="00621DFF">
      <w:pPr>
        <w:pStyle w:val="Akapitzlist1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>Pozostałe zasady oceniania, nie wymienione w wyżej opisane  regulują zapisy Wewnątrzszkolnego Oceniania:</w:t>
      </w:r>
    </w:p>
    <w:p w:rsidR="00D60250" w:rsidRPr="00674435" w:rsidRDefault="00D60250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lastRenderedPageBreak/>
        <w:t xml:space="preserve">Jeżeli uczeń lub jego rodzice nie zgadzają się z przewidywaną roczną oceną klasyfikacyjną z zajęć edukacyjnych, o której zostali poinformowani zgodnie z przepisami prawa dotyczącymi procedury ustalana tej oceny, mają prawo złożyć do wychowawcy swoje zastrzeżenia w formie pisemnego podania w terminie 3 dni roboczych od dnia zapoznania się z przewidywaną oceną. </w:t>
      </w:r>
    </w:p>
    <w:p w:rsidR="00D60250" w:rsidRPr="00674435" w:rsidRDefault="00D60250" w:rsidP="00287C9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lub jego rodzice mogą ubiegać się o podwyższenie przewidywanej oceny tylko o jeden stopień i po spełnieniu  określonych warunków: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wszystkie nieobecności ucznia na zajęciach z przedmiotu, z którego ubiega się on o ocenę wyższą są usprawiedliwione;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nieobecności ucznia na zajęciach z przedmiotu, z którego ubiega się on o ocenę wyższą, nie przekraczają 30%; 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przystąpił systematycznie do wszystkich przez nauczyciela form sprawdzianów i prac pisemnych;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uzyskał  z wszystkich sprawdzianów i prac pisemnych oceny pozytywne (wyższe niż ocena niedostateczna), również w trybie poprawy ocen niedostatecznych;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skorzystał z wszystkich oferowanych przez nauczyciela form poprawy, w tym – konsultacji indywidualnych.</w:t>
      </w:r>
    </w:p>
    <w:p w:rsidR="00D60250" w:rsidRPr="00674435" w:rsidRDefault="00D60250" w:rsidP="00287C9C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60250" w:rsidRPr="00674435" w:rsidRDefault="00D60250" w:rsidP="009B64A9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Pisemny wniosek ucznia lub jego rodziców, protokół o którym mowa ust.16 oraz pisemna praca ucznia, o której mowa ust. 8 stanowią dokumentację w w/w. sprawie. </w:t>
      </w:r>
    </w:p>
    <w:p w:rsidR="00D60250" w:rsidRPr="00674435" w:rsidRDefault="00D60250" w:rsidP="00287C9C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9B64A9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Dokumenty,  o których mowa w ust.17, są dołączane do arkusza ocen ucznia.</w:t>
      </w:r>
    </w:p>
    <w:p w:rsidR="00D60250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D60250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b/>
          <w:bCs/>
          <w:color w:val="auto"/>
        </w:rPr>
        <w:t xml:space="preserve">Ad 6. Zasady informowania ucznia o poziomie jego  wiedzy i postępach w nauce 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Oceny są jawne dla ucznia.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Nauczyciel informuje ucznia na bieżąco o każdej ocenie. </w:t>
      </w:r>
    </w:p>
    <w:p w:rsidR="00D60250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Nauczyciel uzasadnia ustaloną przez siebie ocenę w czasie zajęć edukacyjnych, </w:t>
      </w:r>
    </w:p>
    <w:p w:rsidR="00D60250" w:rsidRPr="00674435" w:rsidRDefault="00D60250" w:rsidP="00B446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w rozmowie bezpośredniej z uczniem, po odpowiedzi ustnej lub pracy pisemnej ucznia.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Uzasadniając ocenę nauczyciel: 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1) odwołuje się do wymagań edukacyjnych niezbędnych do otrzymania przez ucznia        poszczególnych śródrocznych i rocznych ocen klasyfikacyjnych,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2) przekazuje uczniowi informację o tym, co zrobił dobrze, co wymaga poprawienia lub     dodatkowej pracy ze strony ucznia, 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3) wskazuje uczniowi, jak powinien się dalej uczyć.   </w:t>
      </w:r>
    </w:p>
    <w:p w:rsidR="00D60250" w:rsidRPr="00674435" w:rsidRDefault="00D60250" w:rsidP="0049703E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Sprawdzone i ocenione prace pisemne, uczeń otrzymuje do wglądu w czasie zajęć edukacyjnych. Uczniowi udostępnia się tylko jego własną pracę.   </w:t>
      </w:r>
    </w:p>
    <w:p w:rsidR="00D60250" w:rsidRPr="00674435" w:rsidRDefault="00D60250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Dla ucznia nieobecnego na zajęciach edukacyjnych, w czasie których nauczyciel udostępnił sprawdzone i ocenione prace wszystkim obecnym uczniom w danym oddziale, udostępnienie sprawdzonej i ocenionej pracy pisemnej następuje w czasie najbliższych zajęć edukacyjnych, na których uczeń będzie obecny lub podczas konsultacji nauczyciela i krótkie jej omówienie z uczniem.</w:t>
      </w:r>
    </w:p>
    <w:p w:rsidR="00D60250" w:rsidRPr="00674435" w:rsidRDefault="00D60250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Po zapoznaniu się z pracą i po jej omówieniu, uczeń zwraca swoją pracę nauczycielowi.  </w:t>
      </w:r>
    </w:p>
    <w:p w:rsidR="00D60250" w:rsidRPr="00B44679" w:rsidRDefault="00D60250" w:rsidP="00B44679">
      <w:pPr>
        <w:pStyle w:val="Akapitzlist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sz w:val="24"/>
          <w:szCs w:val="24"/>
        </w:rPr>
        <w:lastRenderedPageBreak/>
        <w:t>Nauczyciele najpóźniej na  dwa tygodnie przed terminem śródrocznego klasyfikacyjnego zebrania Rady Pedagogicznej  informują ucznia na poszczególnych godzinach zajęć w rozmowie bezpośredniej z uczniem o zagrożeniu  oceną niedostateczną oraz możliwością nieklasyfikowania z zajęć edukacyjnych:</w:t>
      </w:r>
    </w:p>
    <w:p w:rsidR="00D60250" w:rsidRPr="00674435" w:rsidRDefault="00D60250" w:rsidP="008E3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B44679" w:rsidRDefault="00D60250" w:rsidP="00B44679">
      <w:pPr>
        <w:pStyle w:val="Akapitzlist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sz w:val="24"/>
          <w:szCs w:val="24"/>
        </w:rPr>
        <w:t xml:space="preserve">Nauczyciele najpóźniej na  dwa tygodnie przed terminem rocznego klasyfikacyjnego zebrania Rady Pedagogicznej  informują ucznia na poszczególnych godzinach zajęć w rozmowie bezpośredniej o </w:t>
      </w:r>
      <w:r>
        <w:rPr>
          <w:rFonts w:ascii="Times New Roman" w:hAnsi="Times New Roman" w:cs="Times New Roman"/>
          <w:sz w:val="24"/>
          <w:szCs w:val="24"/>
        </w:rPr>
        <w:t>przewidywanych rocznych z fizyki.</w:t>
      </w: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7. Zasady współpracy w zakresie pomocy w nauce i samodzielnego rozwoju ucznia.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1) Pomoc w uzupełnieniu braków w nauce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Jeżeli w wyniku klasyfikacji śródrocznej stwierdzono, że poziom osiągnięć edukacyjnych ucznia uniemożliwi lub utrudni kontynuowanie nauki w drug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im półroczu, nauczyciele fizyki 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>stwarzają uczniowi szansę uzupełnienia braków.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 w:cs="Times New Roman"/>
          <w:sz w:val="24"/>
          <w:szCs w:val="24"/>
        </w:rPr>
        <w:t>Uczeń może uzupełnić braki w nauce poprzez takie formy jak:</w:t>
      </w:r>
    </w:p>
    <w:p w:rsidR="00D60250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pomoc w zaplanowaniu nauki własnej, 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podziale materiału do uzupełnienia na części;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udostępnienie znajdujących się w szkole pomocy naukowych, wskazanie właściwej literatury;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zorganizowanie pomocy koleżeńskiej;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indywidualne ustalenie sposobu, zakresu, terminów poprawy uzyskanych cząstkowych ocen niedostatecznych.</w:t>
      </w:r>
    </w:p>
    <w:p w:rsidR="00D60250" w:rsidRPr="00674435" w:rsidRDefault="00D60250" w:rsidP="00616853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</w:rPr>
        <w:t>W przypadku otrzymania oceny niedostatecznej śródrocznej z zajęć edukacyjnych uczeń Gimnazjum, Liceum, Liceum Sportowego i Technikum  jest zobowiązany do poprawienia oceny, w formie i terminie ustalonymi przez nauczyciela przedmiotu.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2) Indywidualizacja pracy z uczniem</w:t>
      </w:r>
    </w:p>
    <w:p w:rsidR="00D60250" w:rsidRPr="00B607F9" w:rsidRDefault="00D60250" w:rsidP="00B607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>Nauczyciel  indywidualizuje pracę z uczniem na zajęciach edukacyjnych odpowiednio do jego potrzeb rozwojowych oraz możliwości  psychofizycznych.</w:t>
      </w:r>
    </w:p>
    <w:p w:rsidR="00D60250" w:rsidRPr="00B607F9" w:rsidRDefault="00D60250" w:rsidP="00B607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>Procedury dostosowywania warunków pracy z uczniami na lekcjach chemii zgodnie z opinią poradni psychologiczno – pedagogicznej.</w:t>
      </w:r>
    </w:p>
    <w:p w:rsidR="00D60250" w:rsidRPr="00B607F9" w:rsidRDefault="00D60250" w:rsidP="00A15DA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fizyki</w:t>
      </w:r>
      <w:r w:rsidRPr="00B607F9">
        <w:rPr>
          <w:rFonts w:ascii="Times New Roman" w:hAnsi="Times New Roman" w:cs="Times New Roman"/>
          <w:sz w:val="24"/>
          <w:szCs w:val="24"/>
        </w:rPr>
        <w:t xml:space="preserve"> dostosowują wymagania edukacyjne do indywidualnych możliwości  i potrzeb ucznia, zgodnie z zaleceniami zawartymi opinii lub orzeczeniu.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C05F3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Formy pomocy: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omawianie niewielkich partii materiału i o mniejszym stopniu trudności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pozostawiania więcej czasu na jego utrwalenie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podawanie poleceń w prostszej formie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trudnych, czy bardzo abstrakcyjnych pojęć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częste odwoływanie się do konkretu, przykładu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pytań problemowych, przekrojowych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wolniejsze tempo pracy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odrębne instruowanie dzieci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Konsultacje,</w:t>
      </w:r>
    </w:p>
    <w:p w:rsidR="00D60250" w:rsidRPr="00674435" w:rsidRDefault="00D60250" w:rsidP="004B41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Dostosowanie zadań do możliwości ucznia,</w:t>
      </w:r>
    </w:p>
    <w:p w:rsidR="00D60250" w:rsidRPr="00F937D5" w:rsidRDefault="00D60250" w:rsidP="00F937D5">
      <w:pPr>
        <w:pStyle w:val="Akapitzlist1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lastRenderedPageBreak/>
        <w:t>Uczniowie wyjeżdżający na dłuższe zawody lub obozy sportowe powinni zgłosić się do nauczyciela celem otrzymania tematów do samodzielnego opracowania. Po powrocie do szkoły w czasie uzgodnionym z nauczycielem  należy ten materiał ,,zaliczyć”.</w:t>
      </w:r>
    </w:p>
    <w:p w:rsidR="00D60250" w:rsidRPr="00674435" w:rsidRDefault="00D60250" w:rsidP="005174E6">
      <w:pPr>
        <w:pStyle w:val="Akapitzlist1"/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D60250" w:rsidRPr="00674435" w:rsidRDefault="00D60250" w:rsidP="0066506A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dysklalkulią:</w:t>
      </w:r>
    </w:p>
    <w:p w:rsidR="00D60250" w:rsidRPr="00674435" w:rsidRDefault="00D60250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Ocenianie toku rozumowanie, a nie technicznej strony liczenia, </w:t>
      </w:r>
    </w:p>
    <w:p w:rsidR="00D60250" w:rsidRPr="00674435" w:rsidRDefault="00D60250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Uznawanie zadań  za poprawne, mimo błędnego wyniku, jeśli  tok rozumowania </w:t>
      </w:r>
    </w:p>
    <w:p w:rsidR="00D60250" w:rsidRPr="00674435" w:rsidRDefault="00D60250" w:rsidP="00746C1F">
      <w:pPr>
        <w:pStyle w:val="Akapitzlist1"/>
        <w:spacing w:after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ucznia był prawidłowy,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Uczniowie z dysleksją:  </w:t>
      </w:r>
    </w:p>
    <w:p w:rsidR="00D60250" w:rsidRPr="00674435" w:rsidRDefault="00D60250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kontrolowanie stopnia zrozumienia samodzielnie czytanych przez ucznia poleceń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w miarę możliwości wydłużenie czasu pracy na sprawdzianach czy kartkówkach lub przygotowywanie dla tych uczniów zadań z mniejszą ilością tekstu,</w:t>
      </w:r>
    </w:p>
    <w:p w:rsidR="00D60250" w:rsidRPr="00674435" w:rsidRDefault="00D60250" w:rsidP="00140A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nieodpytywanie z czytania na głos bez zgody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zachęcanie do korzystania z książek ,,mówionych”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dysortografią</w:t>
      </w:r>
      <w:r w:rsidRPr="006744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250" w:rsidRPr="00674435" w:rsidRDefault="00D60250" w:rsidP="006738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ocenianie pracy  tylko pod względem zawartości merytorycznej,</w:t>
      </w:r>
    </w:p>
    <w:p w:rsidR="00D60250" w:rsidRPr="00674435" w:rsidRDefault="00D60250" w:rsidP="006738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poprawiane są wyrazy zapisane błędnie, ale nie mają wpływu na ocenę uzyskaną z racy pisemnej.</w:t>
      </w:r>
    </w:p>
    <w:p w:rsidR="00D60250" w:rsidRPr="00674435" w:rsidRDefault="00D60250" w:rsidP="006738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dysgrafią</w:t>
      </w:r>
      <w:r w:rsidRPr="0067443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60250" w:rsidRPr="00674435" w:rsidRDefault="00D60250" w:rsidP="00A15D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umożliwienie uczniom  pisania prac domowych na komputerze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nieocenianie za estetykę zapisu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6650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Wyżej wymienione specyficzne trudności w uczeniu się nie zwalniają ucznia z obowiązku przygotowywania się do lekcji na bieżąco, estetycznego prowadzenia zeszytu i uzupełniania braków.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może zostać zobowiązany przez nauczyciela przedmiotu do uczestniczenia w zajęciach dodatkowych lub konsultacjach.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Ad.8 Warunki i sposoby przekazywania rodzicom informacji o postępach i trudnościach ucznia w nauce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Default="00D60250" w:rsidP="00182DFF">
      <w:pPr>
        <w:pStyle w:val="NormalnyWeb"/>
      </w:pPr>
      <w:r w:rsidRPr="00674435">
        <w:t>Formy informowania rodziców:</w:t>
      </w:r>
    </w:p>
    <w:p w:rsidR="00D60250" w:rsidRPr="00674435" w:rsidRDefault="00D60250" w:rsidP="00182DFF">
      <w:pPr>
        <w:pStyle w:val="NormalnyWeb"/>
        <w:numPr>
          <w:ilvl w:val="0"/>
          <w:numId w:val="43"/>
        </w:numPr>
        <w:spacing w:before="0" w:beforeAutospacing="0" w:after="0" w:afterAutospacing="0"/>
      </w:pPr>
      <w:r w:rsidRPr="00674435">
        <w:t>informacje w dzienniku elektronicznym o ocenach,</w:t>
      </w:r>
    </w:p>
    <w:p w:rsidR="00D60250" w:rsidRPr="00674435" w:rsidRDefault="00D60250" w:rsidP="00182DFF">
      <w:pPr>
        <w:pStyle w:val="NormalnyWeb"/>
        <w:numPr>
          <w:ilvl w:val="0"/>
          <w:numId w:val="39"/>
        </w:numPr>
        <w:spacing w:before="0" w:beforeAutospacing="0" w:after="0" w:afterAutospacing="0"/>
      </w:pPr>
      <w:r w:rsidRPr="00674435">
        <w:t>informacje przez wysłanie wiadomości drogą elektroniczną (przez dziennik elek</w:t>
      </w:r>
      <w:r>
        <w:t>tr</w:t>
      </w:r>
      <w:r w:rsidRPr="00674435">
        <w:t>oniczny),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kontakty indywidualne w zależności od potrzeb (</w:t>
      </w:r>
      <w:r w:rsidRPr="00674435">
        <w:rPr>
          <w:rFonts w:ascii="Times New Roman" w:hAnsi="Times New Roman" w:cs="Times New Roman"/>
          <w:color w:val="auto"/>
        </w:rPr>
        <w:t>w czasie pracy nauczyciela, jeśli nauczyciel jest dyspozycyjny dla rodziców, po  wcześniejszym umówieniu się na spotkanie z nauczycielem),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konsultacje</w:t>
      </w:r>
      <w:r>
        <w:rPr>
          <w:rFonts w:ascii="Times New Roman" w:hAnsi="Times New Roman" w:cs="Times New Roman"/>
        </w:rPr>
        <w:t xml:space="preserve"> </w:t>
      </w:r>
      <w:r w:rsidRPr="00674435">
        <w:rPr>
          <w:rFonts w:ascii="Times New Roman" w:hAnsi="Times New Roman" w:cs="Times New Roman"/>
          <w:color w:val="auto"/>
        </w:rPr>
        <w:t>w czasie wyznaczonych przez dyrektora spotkań rod</w:t>
      </w:r>
      <w:r>
        <w:rPr>
          <w:rFonts w:ascii="Times New Roman" w:hAnsi="Times New Roman" w:cs="Times New Roman"/>
          <w:color w:val="auto"/>
        </w:rPr>
        <w:t>ziców z nauczycielami (tzw.</w:t>
      </w:r>
      <w:r w:rsidRPr="00674435">
        <w:rPr>
          <w:rFonts w:ascii="Times New Roman" w:hAnsi="Times New Roman" w:cs="Times New Roman"/>
          <w:color w:val="auto"/>
        </w:rPr>
        <w:t xml:space="preserve"> konsultacj</w:t>
      </w:r>
      <w:r w:rsidRPr="00674435">
        <w:rPr>
          <w:rFonts w:ascii="Times New Roman" w:hAnsi="Times New Roman" w:cs="Times New Roman"/>
        </w:rPr>
        <w:t>i)</w:t>
      </w:r>
      <w:r w:rsidRPr="00674435">
        <w:rPr>
          <w:rFonts w:ascii="Times New Roman" w:hAnsi="Times New Roman" w:cs="Times New Roman"/>
          <w:color w:val="auto"/>
        </w:rPr>
        <w:t>,</w:t>
      </w:r>
      <w:r w:rsidRPr="00674435">
        <w:rPr>
          <w:rFonts w:ascii="Times New Roman" w:hAnsi="Times New Roman" w:cs="Times New Roman"/>
        </w:rPr>
        <w:t xml:space="preserve"> odbywających się zgodnie</w:t>
      </w:r>
      <w:r w:rsidRPr="00674435">
        <w:rPr>
          <w:rFonts w:ascii="Times New Roman" w:hAnsi="Times New Roman" w:cs="Times New Roman"/>
          <w:color w:val="auto"/>
        </w:rPr>
        <w:t xml:space="preserve"> z harmonogramem</w:t>
      </w:r>
      <w:r>
        <w:rPr>
          <w:rFonts w:ascii="Times New Roman" w:hAnsi="Times New Roman" w:cs="Times New Roman"/>
          <w:color w:val="auto"/>
        </w:rPr>
        <w:t xml:space="preserve"> </w:t>
      </w:r>
      <w:r w:rsidRPr="00674435">
        <w:rPr>
          <w:rFonts w:ascii="Times New Roman" w:hAnsi="Times New Roman" w:cs="Times New Roman"/>
          <w:color w:val="auto"/>
        </w:rPr>
        <w:t>wymienionych spotkań w danym roku szkolnym,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 xml:space="preserve"> kontakty telefoniczne,</w:t>
      </w:r>
    </w:p>
    <w:p w:rsidR="00D60250" w:rsidRPr="00182DFF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przekazanie informacji przez wychowawcę</w:t>
      </w:r>
      <w:r w:rsidRPr="00674435">
        <w:rPr>
          <w:rFonts w:ascii="Times New Roman" w:hAnsi="Times New Roman" w:cs="Times New Roman"/>
          <w:color w:val="auto"/>
        </w:rPr>
        <w:t>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lastRenderedPageBreak/>
        <w:t xml:space="preserve">Na wniosek rodzica sprawdzone i ocenione pisemne prace oraz inna dokumentacja dotycząca oceniania udostępniane są rodzicom ucznia w pomieszczeniu szkolnym:  Rodzice po zapoznaniu się, w obecności nauczyciela, ze sprawdzoną i ocenioną pracą pisemną swojego dziecka, zwraca ją nauczycielowi. Na prośbę rodzica nauczyciel omawia sprawdzoną i ocenioną pisemną pracę ucznia. </w:t>
      </w:r>
    </w:p>
    <w:p w:rsidR="00D60250" w:rsidRPr="00674435" w:rsidRDefault="00D60250" w:rsidP="005174E6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Sprawdziany i klasówki uczniów są przechowywane do 31 sierpnia każdego kolejnego roku szkolnego.  </w:t>
      </w:r>
    </w:p>
    <w:p w:rsidR="00D60250" w:rsidRPr="00674435" w:rsidRDefault="00D60250" w:rsidP="005174E6">
      <w:pPr>
        <w:pStyle w:val="Akapitzlist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 w:rsidRPr="00674435"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śródrocznego klasyfikacyjnego</w:t>
      </w:r>
      <w:r w:rsidRPr="00674435">
        <w:rPr>
          <w:rFonts w:ascii="Times New Roman" w:hAnsi="Times New Roman" w:cs="Times New Roman"/>
          <w:sz w:val="24"/>
          <w:szCs w:val="24"/>
        </w:rPr>
        <w:t xml:space="preserve"> zebrania Rady Pedagogicznej  wpisem oceny do dziennika informują przynajmniej jednego z rodziców o zagrożeniach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oceną niedostateczną</w:t>
      </w:r>
      <w:r w:rsidRPr="00674435">
        <w:rPr>
          <w:rFonts w:ascii="Times New Roman" w:hAnsi="Times New Roman" w:cs="Times New Roman"/>
          <w:sz w:val="24"/>
          <w:szCs w:val="24"/>
        </w:rPr>
        <w:t xml:space="preserve"> oraz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możliwością nieklasyfikowania</w:t>
      </w:r>
      <w:r w:rsidRPr="00674435">
        <w:rPr>
          <w:rFonts w:ascii="Times New Roman" w:hAnsi="Times New Roman" w:cs="Times New Roman"/>
          <w:sz w:val="24"/>
          <w:szCs w:val="24"/>
        </w:rPr>
        <w:t xml:space="preserve"> z zajęć edukacyjnych:</w:t>
      </w:r>
    </w:p>
    <w:p w:rsidR="00D60250" w:rsidRPr="00674435" w:rsidRDefault="00D60250" w:rsidP="005174E6">
      <w:pPr>
        <w:pStyle w:val="Akapitzlist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 w:rsidRPr="00674435"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rocznego klasyfikacyjnego</w:t>
      </w:r>
      <w:r w:rsidRPr="00674435">
        <w:rPr>
          <w:rFonts w:ascii="Times New Roman" w:hAnsi="Times New Roman" w:cs="Times New Roman"/>
          <w:sz w:val="24"/>
          <w:szCs w:val="24"/>
        </w:rPr>
        <w:t xml:space="preserve"> zebrania Rady Pedagogicznej  informują wpisem oceny do dziennika przynajmniej jednego z rodziców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o przewidywanej rocznej oc</w:t>
      </w:r>
      <w:r>
        <w:rPr>
          <w:rFonts w:ascii="Times New Roman" w:hAnsi="Times New Roman" w:cs="Times New Roman"/>
          <w:b/>
          <w:bCs/>
          <w:sz w:val="24"/>
          <w:szCs w:val="24"/>
        </w:rPr>
        <w:t>enie z fizyki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D5" w:rsidRPr="008B3AD5" w:rsidRDefault="008B3AD5" w:rsidP="008B3A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9.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B3AD5">
        <w:rPr>
          <w:rFonts w:ascii="Times New Roman" w:hAnsi="Times New Roman" w:cs="Times New Roman"/>
          <w:b/>
          <w:sz w:val="24"/>
          <w:szCs w:val="24"/>
        </w:rPr>
        <w:t>eryfikacji wiedzy i monitorowania postępów w nauce w przypadku zdalnego nauczania.</w:t>
      </w:r>
    </w:p>
    <w:p w:rsidR="008B3AD5" w:rsidRPr="008B3AD5" w:rsidRDefault="008B3AD5" w:rsidP="008B3AD5">
      <w:pPr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F433F4" w:rsidRDefault="008B3AD5" w:rsidP="00A15DA1">
      <w:pPr>
        <w:autoSpaceDE w:val="0"/>
        <w:autoSpaceDN w:val="0"/>
        <w:adjustRightInd w:val="0"/>
        <w:spacing w:line="276" w:lineRule="auto"/>
        <w:jc w:val="both"/>
        <w:rPr>
          <w:rStyle w:val="scxw2648085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nauczania zdalnego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artkówki i sprawdziany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odbywają się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aplikacji  </w:t>
      </w:r>
      <w:r w:rsidRPr="008B3AD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Forms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Office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Quizizz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Odpowiedź ustna 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odbywa się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trakcie lekcji zdalnej na 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aplikacji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 </w:t>
      </w:r>
      <w:r w:rsidRPr="008B3AD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3AD5">
        <w:rPr>
          <w:rStyle w:val="scxw2648085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0250" w:rsidRDefault="008B3AD5" w:rsidP="00A15DA1">
      <w:pPr>
        <w:autoSpaceDE w:val="0"/>
        <w:autoSpaceDN w:val="0"/>
        <w:adjustRightInd w:val="0"/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Dłuższe formy (zdjęcia rozwiązania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zadania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notatki z lekcji,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karty pracy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przesyłane 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 </w:t>
      </w:r>
      <w:r w:rsidRPr="008B3AD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Teamsa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lub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 służbowego maila z platformy pe.edu.wroclaw.pl</w:t>
      </w:r>
      <w:r w:rsidRPr="008B3AD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Monitorowanie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osiągnięć ucznia odbywa się  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podczas lekcji zdalnych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poprzez konwersację z uczniami, </w:t>
      </w:r>
      <w:r w:rsidRPr="00F43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sprawdzanie ich bieżących notatek oraz sprawdzanie innych form weryfikujących wiedzę oraz umiejętności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3F4" w:rsidRP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Rodzice informowani są o postępach ucznia p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oprzez dziennik elektroniczny, </w:t>
      </w:r>
      <w:r w:rsidR="0028041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razie potrzeby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umawiana jest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indywidualna zdalna konsultacja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rodzicem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na aplikacji Microsoft </w:t>
      </w:r>
      <w:r w:rsidRPr="00F433F4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3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33F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W sprawach nieuregulowanych w niniejszych Przedmiotowych Zasadach Oceniania mają zastosowanie przepisy prawa powszechnego i zasady  wewnątrzszkolnego oceniania  </w:t>
      </w:r>
      <w:r w:rsidR="001A08B4">
        <w:rPr>
          <w:rFonts w:ascii="Times New Roman" w:hAnsi="Times New Roman" w:cs="Times New Roman"/>
          <w:b/>
          <w:bCs/>
          <w:sz w:val="24"/>
          <w:szCs w:val="24"/>
        </w:rPr>
        <w:t>Szkoły Podstawowej n</w:t>
      </w:r>
      <w:bookmarkStart w:id="0" w:name="_GoBack"/>
      <w:bookmarkEnd w:id="0"/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r 4 we Wrocławiu. </w:t>
      </w:r>
    </w:p>
    <w:p w:rsidR="00D60250" w:rsidRPr="00674435" w:rsidRDefault="00D60250">
      <w:pPr>
        <w:rPr>
          <w:rFonts w:ascii="Times New Roman" w:hAnsi="Times New Roman" w:cs="Times New Roman"/>
          <w:sz w:val="24"/>
          <w:szCs w:val="24"/>
        </w:rPr>
      </w:pPr>
    </w:p>
    <w:sectPr w:rsidR="00D60250" w:rsidRPr="00674435" w:rsidSect="00402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17" w:rsidRDefault="00DF55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5517" w:rsidRDefault="00DF55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50" w:rsidRDefault="00397430">
    <w:pPr>
      <w:pStyle w:val="Stopka"/>
      <w:jc w:val="right"/>
      <w:rPr>
        <w:rFonts w:cs="Times New Roman"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A08B4">
      <w:rPr>
        <w:noProof/>
      </w:rPr>
      <w:t>1</w:t>
    </w:r>
    <w:r>
      <w:rPr>
        <w:noProof/>
      </w:rPr>
      <w:fldChar w:fldCharType="end"/>
    </w:r>
  </w:p>
  <w:p w:rsidR="00D60250" w:rsidRDefault="00D6025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17" w:rsidRDefault="00DF55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5517" w:rsidRDefault="00DF55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E"/>
    <w:multiLevelType w:val="singleLevel"/>
    <w:tmpl w:val="0000004E"/>
    <w:name w:val="WW8Num1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3E3A"/>
    <w:multiLevelType w:val="hybridMultilevel"/>
    <w:tmpl w:val="3C641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24D33"/>
    <w:multiLevelType w:val="hybridMultilevel"/>
    <w:tmpl w:val="D7C0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05E5C"/>
    <w:multiLevelType w:val="hybridMultilevel"/>
    <w:tmpl w:val="4DC29F5A"/>
    <w:lvl w:ilvl="0" w:tplc="D4C067C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A1235"/>
    <w:multiLevelType w:val="hybridMultilevel"/>
    <w:tmpl w:val="2A80BD22"/>
    <w:name w:val="WW8Num12642"/>
    <w:lvl w:ilvl="0" w:tplc="1DA4A4CE">
      <w:start w:val="1"/>
      <w:numFmt w:val="decimal"/>
      <w:lvlText w:val="%1."/>
      <w:lvlJc w:val="left"/>
      <w:pPr>
        <w:ind w:left="2880" w:hanging="360"/>
      </w:pPr>
    </w:lvl>
    <w:lvl w:ilvl="1" w:tplc="29840C5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F7CA7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DBA4308"/>
    <w:multiLevelType w:val="hybridMultilevel"/>
    <w:tmpl w:val="B5700442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6103ED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2950053"/>
    <w:multiLevelType w:val="multilevel"/>
    <w:tmpl w:val="75EC589C"/>
    <w:name w:val="WW8Num126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 Narrow" w:eastAsia="Times New Roman" w:hAnsi="Arial Narrow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3A72D99"/>
    <w:multiLevelType w:val="hybridMultilevel"/>
    <w:tmpl w:val="0BEEF150"/>
    <w:lvl w:ilvl="0" w:tplc="64E64B6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 w15:restartNumberingAfterBreak="0">
    <w:nsid w:val="169878E3"/>
    <w:multiLevelType w:val="hybridMultilevel"/>
    <w:tmpl w:val="F580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5743CD"/>
    <w:multiLevelType w:val="hybridMultilevel"/>
    <w:tmpl w:val="A10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826F92"/>
    <w:multiLevelType w:val="hybridMultilevel"/>
    <w:tmpl w:val="589847D2"/>
    <w:lvl w:ilvl="0" w:tplc="0415000D">
      <w:start w:val="1"/>
      <w:numFmt w:val="bullet"/>
      <w:lvlText w:val=""/>
      <w:lvlJc w:val="left"/>
      <w:pPr>
        <w:ind w:left="183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564191"/>
    <w:multiLevelType w:val="hybridMultilevel"/>
    <w:tmpl w:val="FBB88854"/>
    <w:lvl w:ilvl="0" w:tplc="2FC64A90">
      <w:start w:val="16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15DEE"/>
    <w:multiLevelType w:val="hybridMultilevel"/>
    <w:tmpl w:val="922E8E3C"/>
    <w:lvl w:ilvl="0" w:tplc="6548F1F8">
      <w:start w:val="1"/>
      <w:numFmt w:val="decimal"/>
      <w:lvlText w:val="%1)"/>
      <w:lvlJc w:val="left"/>
      <w:pPr>
        <w:ind w:left="24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D6CF9"/>
    <w:multiLevelType w:val="hybridMultilevel"/>
    <w:tmpl w:val="7C182698"/>
    <w:lvl w:ilvl="0" w:tplc="1BDAEB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F1001"/>
    <w:multiLevelType w:val="hybridMultilevel"/>
    <w:tmpl w:val="6B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3F1E9F"/>
    <w:multiLevelType w:val="hybridMultilevel"/>
    <w:tmpl w:val="D88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1D4A54"/>
    <w:multiLevelType w:val="hybridMultilevel"/>
    <w:tmpl w:val="8FE251B6"/>
    <w:lvl w:ilvl="0" w:tplc="3E7A349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9553FD"/>
    <w:multiLevelType w:val="hybridMultilevel"/>
    <w:tmpl w:val="C5EE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2C252D"/>
    <w:multiLevelType w:val="multilevel"/>
    <w:tmpl w:val="8FE251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034048"/>
    <w:multiLevelType w:val="hybridMultilevel"/>
    <w:tmpl w:val="AA9E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D5EC7"/>
    <w:multiLevelType w:val="hybridMultilevel"/>
    <w:tmpl w:val="7AD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3845CB"/>
    <w:multiLevelType w:val="hybridMultilevel"/>
    <w:tmpl w:val="20C0D6E2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B85337"/>
    <w:multiLevelType w:val="hybridMultilevel"/>
    <w:tmpl w:val="FF7848F4"/>
    <w:name w:val="WW8Num43223"/>
    <w:lvl w:ilvl="0" w:tplc="6548F1F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81B0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A5319"/>
    <w:multiLevelType w:val="hybridMultilevel"/>
    <w:tmpl w:val="DED4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EB302F"/>
    <w:multiLevelType w:val="hybridMultilevel"/>
    <w:tmpl w:val="5566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6A5338"/>
    <w:multiLevelType w:val="hybridMultilevel"/>
    <w:tmpl w:val="DE7AA2F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991FE8"/>
    <w:multiLevelType w:val="hybridMultilevel"/>
    <w:tmpl w:val="957A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8445B5"/>
    <w:multiLevelType w:val="hybridMultilevel"/>
    <w:tmpl w:val="C484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6A366D"/>
    <w:multiLevelType w:val="hybridMultilevel"/>
    <w:tmpl w:val="71368016"/>
    <w:name w:val="WW8Num312222232"/>
    <w:lvl w:ilvl="0" w:tplc="F3F2396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DC5C1B"/>
    <w:multiLevelType w:val="multilevel"/>
    <w:tmpl w:val="111CDF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284"/>
      </w:pPr>
      <w:rPr>
        <w:rFonts w:ascii="Calibri" w:eastAsia="Times New Roman" w:hAnsi="Calibri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851" w:hanging="114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58F07D8"/>
    <w:multiLevelType w:val="hybridMultilevel"/>
    <w:tmpl w:val="3B7ED37A"/>
    <w:name w:val="WW8Num3122222322"/>
    <w:lvl w:ilvl="0" w:tplc="76204C0A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7F6C63"/>
    <w:multiLevelType w:val="hybridMultilevel"/>
    <w:tmpl w:val="E368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D6DD1"/>
    <w:multiLevelType w:val="multilevel"/>
    <w:tmpl w:val="4CFE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11A9"/>
    <w:multiLevelType w:val="hybridMultilevel"/>
    <w:tmpl w:val="5D7A9C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4669A4"/>
    <w:multiLevelType w:val="hybridMultilevel"/>
    <w:tmpl w:val="1E9A7F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B9C3BF5"/>
    <w:multiLevelType w:val="multilevel"/>
    <w:tmpl w:val="77C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9916C9"/>
    <w:multiLevelType w:val="hybridMultilevel"/>
    <w:tmpl w:val="8158B38A"/>
    <w:lvl w:ilvl="0" w:tplc="FC18F2BA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75A4A73A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DF08CB6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A0DE1A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248A255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8B26B66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B90A55B0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ACFE1A76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896A3DF2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C224AD"/>
    <w:multiLevelType w:val="hybridMultilevel"/>
    <w:tmpl w:val="32E6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7B0AF0"/>
    <w:multiLevelType w:val="hybridMultilevel"/>
    <w:tmpl w:val="D170320C"/>
    <w:lvl w:ilvl="0" w:tplc="FC784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16"/>
  </w:num>
  <w:num w:numId="5">
    <w:abstractNumId w:val="38"/>
  </w:num>
  <w:num w:numId="6">
    <w:abstractNumId w:val="36"/>
  </w:num>
  <w:num w:numId="7">
    <w:abstractNumId w:val="26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5"/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9"/>
  </w:num>
  <w:num w:numId="16">
    <w:abstractNumId w:val="28"/>
  </w:num>
  <w:num w:numId="17">
    <w:abstractNumId w:val="7"/>
  </w:num>
  <w:num w:numId="18">
    <w:abstractNumId w:val="33"/>
  </w:num>
  <w:num w:numId="19">
    <w:abstractNumId w:val="23"/>
  </w:num>
  <w:num w:numId="20">
    <w:abstractNumId w:val="23"/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 w:numId="38">
    <w:abstractNumId w:val="2"/>
  </w:num>
  <w:num w:numId="39">
    <w:abstractNumId w:val="25"/>
  </w:num>
  <w:num w:numId="40">
    <w:abstractNumId w:val="40"/>
  </w:num>
  <w:num w:numId="41">
    <w:abstractNumId w:val="27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A1"/>
    <w:rsid w:val="000324D5"/>
    <w:rsid w:val="00063870"/>
    <w:rsid w:val="000672E7"/>
    <w:rsid w:val="000A7640"/>
    <w:rsid w:val="000D3486"/>
    <w:rsid w:val="000E55E9"/>
    <w:rsid w:val="001013E5"/>
    <w:rsid w:val="00113BD1"/>
    <w:rsid w:val="00132B8E"/>
    <w:rsid w:val="00140A61"/>
    <w:rsid w:val="00182DFF"/>
    <w:rsid w:val="001A08B4"/>
    <w:rsid w:val="001C7E81"/>
    <w:rsid w:val="001E158D"/>
    <w:rsid w:val="002015E5"/>
    <w:rsid w:val="00202226"/>
    <w:rsid w:val="002436A5"/>
    <w:rsid w:val="002660D7"/>
    <w:rsid w:val="0028041B"/>
    <w:rsid w:val="00287C9C"/>
    <w:rsid w:val="002954F9"/>
    <w:rsid w:val="002A028E"/>
    <w:rsid w:val="002A6229"/>
    <w:rsid w:val="002C6E57"/>
    <w:rsid w:val="002F21E1"/>
    <w:rsid w:val="002F37D6"/>
    <w:rsid w:val="0031408B"/>
    <w:rsid w:val="0031681F"/>
    <w:rsid w:val="0032796F"/>
    <w:rsid w:val="003540DE"/>
    <w:rsid w:val="00357486"/>
    <w:rsid w:val="00397430"/>
    <w:rsid w:val="003E2C2C"/>
    <w:rsid w:val="00402400"/>
    <w:rsid w:val="00402CE3"/>
    <w:rsid w:val="00405DAC"/>
    <w:rsid w:val="00480555"/>
    <w:rsid w:val="0049703E"/>
    <w:rsid w:val="004A34A7"/>
    <w:rsid w:val="004B417F"/>
    <w:rsid w:val="004D61A4"/>
    <w:rsid w:val="005174E6"/>
    <w:rsid w:val="0052294F"/>
    <w:rsid w:val="00532F81"/>
    <w:rsid w:val="00536D53"/>
    <w:rsid w:val="00565E92"/>
    <w:rsid w:val="005E3238"/>
    <w:rsid w:val="005F6AD1"/>
    <w:rsid w:val="00616853"/>
    <w:rsid w:val="00621DFF"/>
    <w:rsid w:val="00631B4C"/>
    <w:rsid w:val="0066506A"/>
    <w:rsid w:val="00667C5C"/>
    <w:rsid w:val="00670E81"/>
    <w:rsid w:val="00673894"/>
    <w:rsid w:val="00674435"/>
    <w:rsid w:val="006768F2"/>
    <w:rsid w:val="00686BE7"/>
    <w:rsid w:val="00746C1F"/>
    <w:rsid w:val="007655F2"/>
    <w:rsid w:val="0077415A"/>
    <w:rsid w:val="0078099A"/>
    <w:rsid w:val="007939CA"/>
    <w:rsid w:val="007D0614"/>
    <w:rsid w:val="007D49C8"/>
    <w:rsid w:val="008016AD"/>
    <w:rsid w:val="00821D98"/>
    <w:rsid w:val="008520CF"/>
    <w:rsid w:val="0085251E"/>
    <w:rsid w:val="008632CC"/>
    <w:rsid w:val="008919D5"/>
    <w:rsid w:val="008B3AD5"/>
    <w:rsid w:val="008E3B28"/>
    <w:rsid w:val="008E5BAB"/>
    <w:rsid w:val="008F1B62"/>
    <w:rsid w:val="00904FE6"/>
    <w:rsid w:val="009425FC"/>
    <w:rsid w:val="00964BD7"/>
    <w:rsid w:val="00975143"/>
    <w:rsid w:val="00985D0A"/>
    <w:rsid w:val="009A15A7"/>
    <w:rsid w:val="009A1FD3"/>
    <w:rsid w:val="009B64A9"/>
    <w:rsid w:val="00A15DA1"/>
    <w:rsid w:val="00A21057"/>
    <w:rsid w:val="00A25320"/>
    <w:rsid w:val="00A63961"/>
    <w:rsid w:val="00A778EE"/>
    <w:rsid w:val="00AD2477"/>
    <w:rsid w:val="00AF1F05"/>
    <w:rsid w:val="00B44679"/>
    <w:rsid w:val="00B512DF"/>
    <w:rsid w:val="00B52316"/>
    <w:rsid w:val="00B5561A"/>
    <w:rsid w:val="00B607F9"/>
    <w:rsid w:val="00B62E0B"/>
    <w:rsid w:val="00B944BD"/>
    <w:rsid w:val="00BA37DF"/>
    <w:rsid w:val="00BF57F6"/>
    <w:rsid w:val="00C05F32"/>
    <w:rsid w:val="00C22110"/>
    <w:rsid w:val="00C73270"/>
    <w:rsid w:val="00CB1D98"/>
    <w:rsid w:val="00D60250"/>
    <w:rsid w:val="00D612E1"/>
    <w:rsid w:val="00D71B7F"/>
    <w:rsid w:val="00D75F46"/>
    <w:rsid w:val="00DF3D65"/>
    <w:rsid w:val="00DF5517"/>
    <w:rsid w:val="00E01346"/>
    <w:rsid w:val="00E30170"/>
    <w:rsid w:val="00E42F5E"/>
    <w:rsid w:val="00E743A7"/>
    <w:rsid w:val="00E8480F"/>
    <w:rsid w:val="00E86C40"/>
    <w:rsid w:val="00EB361E"/>
    <w:rsid w:val="00F26244"/>
    <w:rsid w:val="00F433F4"/>
    <w:rsid w:val="00F516CA"/>
    <w:rsid w:val="00F833F3"/>
    <w:rsid w:val="00F937D5"/>
    <w:rsid w:val="00FC4CBC"/>
    <w:rsid w:val="00FD1F1E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93110-1E16-47D2-A1B2-B7E10E0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DA1"/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5DA1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A15DA1"/>
    <w:pPr>
      <w:spacing w:before="120" w:after="240"/>
      <w:jc w:val="both"/>
    </w:pPr>
    <w:rPr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DA1"/>
    <w:rPr>
      <w:rFonts w:eastAsia="Times New Roman"/>
      <w:color w:val="FF0000"/>
      <w:sz w:val="24"/>
      <w:szCs w:val="24"/>
      <w:lang w:eastAsia="pl-PL"/>
    </w:rPr>
  </w:style>
  <w:style w:type="paragraph" w:customStyle="1" w:styleId="Default">
    <w:name w:val="Default"/>
    <w:uiPriority w:val="99"/>
    <w:rsid w:val="00A15DA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1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5DA1"/>
    <w:rPr>
      <w:rFonts w:eastAsia="Times New Roman"/>
    </w:rPr>
  </w:style>
  <w:style w:type="character" w:styleId="Pogrubienie">
    <w:name w:val="Strong"/>
    <w:basedOn w:val="Domylnaczcionkaakapitu"/>
    <w:uiPriority w:val="99"/>
    <w:qFormat/>
    <w:rsid w:val="00975143"/>
    <w:rPr>
      <w:b/>
      <w:bCs/>
    </w:rPr>
  </w:style>
  <w:style w:type="paragraph" w:customStyle="1" w:styleId="Akapitzlist1">
    <w:name w:val="Akapit z listą1"/>
    <w:basedOn w:val="Normalny"/>
    <w:uiPriority w:val="99"/>
    <w:rsid w:val="00985D0A"/>
    <w:pPr>
      <w:tabs>
        <w:tab w:val="left" w:pos="708"/>
      </w:tabs>
      <w:suppressAutoHyphens/>
      <w:spacing w:after="200" w:line="276" w:lineRule="auto"/>
      <w:ind w:left="720"/>
    </w:pPr>
    <w:rPr>
      <w:rFonts w:eastAsia="Calibri"/>
      <w:color w:val="00000A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87C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87C9C"/>
    <w:rPr>
      <w:rFonts w:eastAsia="Times New Roman"/>
    </w:rPr>
  </w:style>
  <w:style w:type="paragraph" w:styleId="NormalnyWeb">
    <w:name w:val="Normal (Web)"/>
    <w:basedOn w:val="Normalny"/>
    <w:uiPriority w:val="99"/>
    <w:semiHidden/>
    <w:rsid w:val="00821D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AD5"/>
  </w:style>
  <w:style w:type="character" w:customStyle="1" w:styleId="spellingerror">
    <w:name w:val="spellingerror"/>
    <w:basedOn w:val="Domylnaczcionkaakapitu"/>
    <w:rsid w:val="008B3AD5"/>
  </w:style>
  <w:style w:type="character" w:customStyle="1" w:styleId="scxw264808521">
    <w:name w:val="scxw264808521"/>
    <w:basedOn w:val="Domylnaczcionkaakapitu"/>
    <w:rsid w:val="008B3AD5"/>
  </w:style>
  <w:style w:type="character" w:customStyle="1" w:styleId="eop">
    <w:name w:val="eop"/>
    <w:basedOn w:val="Domylnaczcionkaakapitu"/>
    <w:rsid w:val="008B3AD5"/>
  </w:style>
  <w:style w:type="character" w:customStyle="1" w:styleId="scxw77820780">
    <w:name w:val="scxw77820780"/>
    <w:basedOn w:val="Domylnaczcionkaakapitu"/>
    <w:rsid w:val="00F4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3280</Words>
  <Characters>19681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>Everest</Company>
  <LinksUpToDate>false</LinksUpToDate>
  <CharactersWithSpaces>22916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MB</dc:creator>
  <cp:keywords/>
  <dc:description/>
  <cp:lastModifiedBy>renata</cp:lastModifiedBy>
  <cp:revision>2</cp:revision>
  <dcterms:created xsi:type="dcterms:W3CDTF">2021-09-13T18:37:00Z</dcterms:created>
  <dcterms:modified xsi:type="dcterms:W3CDTF">2021-09-13T18:37:00Z</dcterms:modified>
</cp:coreProperties>
</file>